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D8DF" w14:textId="2ABE33D6" w:rsidR="00303C61" w:rsidRDefault="00F52210" w:rsidP="00F52210">
      <w:pPr>
        <w:jc w:val="center"/>
        <w:rPr>
          <w:sz w:val="40"/>
          <w:szCs w:val="40"/>
        </w:rPr>
      </w:pPr>
      <w:r>
        <w:rPr>
          <w:sz w:val="40"/>
          <w:szCs w:val="40"/>
        </w:rPr>
        <w:t>Notes for Veteran’s Day 2020</w:t>
      </w:r>
    </w:p>
    <w:p w14:paraId="5DD75103" w14:textId="284BC9BE" w:rsidR="00F52210" w:rsidRDefault="00F52210" w:rsidP="00F52210">
      <w:pPr>
        <w:jc w:val="center"/>
        <w:rPr>
          <w:sz w:val="40"/>
          <w:szCs w:val="40"/>
        </w:rPr>
      </w:pPr>
    </w:p>
    <w:p w14:paraId="7E8735D7" w14:textId="62E687B0" w:rsidR="00F52210" w:rsidRDefault="00F52210" w:rsidP="00F52210">
      <w:pPr>
        <w:pStyle w:val="Heading1"/>
        <w:rPr>
          <w:sz w:val="36"/>
          <w:szCs w:val="36"/>
        </w:rPr>
      </w:pPr>
      <w:r>
        <w:rPr>
          <w:sz w:val="36"/>
          <w:szCs w:val="36"/>
        </w:rPr>
        <w:t>Slide 5: Christians are in a war</w:t>
      </w:r>
    </w:p>
    <w:p w14:paraId="40F053D6" w14:textId="5ECD1DF8" w:rsidR="00F52210" w:rsidRDefault="00F52210" w:rsidP="00F52210"/>
    <w:p w14:paraId="7E039C24" w14:textId="0BC760A4" w:rsidR="00F52210" w:rsidRPr="00F52210" w:rsidRDefault="00F52210" w:rsidP="00F52210">
      <w:pPr>
        <w:rPr>
          <w:rStyle w:val="text"/>
          <w:rFonts w:cstheme="minorHAnsi"/>
          <w:sz w:val="28"/>
          <w:szCs w:val="28"/>
        </w:rPr>
      </w:pPr>
      <w:r w:rsidRPr="00F52210">
        <w:rPr>
          <w:rFonts w:cstheme="minorHAnsi"/>
          <w:sz w:val="28"/>
          <w:szCs w:val="28"/>
        </w:rPr>
        <w:t>1 Pet 2:11 “</w:t>
      </w:r>
      <w:r w:rsidRPr="00F52210">
        <w:rPr>
          <w:rStyle w:val="text"/>
          <w:rFonts w:cstheme="minorHAnsi"/>
          <w:sz w:val="28"/>
          <w:szCs w:val="28"/>
          <w:vertAlign w:val="superscript"/>
        </w:rPr>
        <w:t>11 </w:t>
      </w:r>
      <w:r w:rsidRPr="00F52210">
        <w:rPr>
          <w:rStyle w:val="text"/>
          <w:rFonts w:cstheme="minorHAnsi"/>
          <w:sz w:val="28"/>
          <w:szCs w:val="28"/>
        </w:rPr>
        <w:t xml:space="preserve">Beloved, I beg </w:t>
      </w:r>
      <w:r w:rsidRPr="00F52210">
        <w:rPr>
          <w:rStyle w:val="text"/>
          <w:rFonts w:cstheme="minorHAnsi"/>
          <w:i/>
          <w:iCs/>
          <w:sz w:val="28"/>
          <w:szCs w:val="28"/>
        </w:rPr>
        <w:t>you</w:t>
      </w:r>
      <w:r w:rsidRPr="00F52210">
        <w:rPr>
          <w:rStyle w:val="text"/>
          <w:rFonts w:cstheme="minorHAnsi"/>
          <w:sz w:val="28"/>
          <w:szCs w:val="28"/>
        </w:rPr>
        <w:t xml:space="preserve"> as sojourners and pilgrims, abstain from fleshly lusts which war against the soul,</w:t>
      </w:r>
      <w:r w:rsidRPr="00F52210">
        <w:rPr>
          <w:rStyle w:val="text"/>
          <w:rFonts w:cstheme="minorHAnsi"/>
          <w:sz w:val="28"/>
          <w:szCs w:val="28"/>
        </w:rPr>
        <w:t>”</w:t>
      </w:r>
    </w:p>
    <w:p w14:paraId="7AD334D6" w14:textId="139EFDF7" w:rsidR="00F52210" w:rsidRPr="00F52210" w:rsidRDefault="00F52210" w:rsidP="00F52210">
      <w:pPr>
        <w:rPr>
          <w:rStyle w:val="text"/>
          <w:rFonts w:cstheme="minorHAnsi"/>
          <w:sz w:val="28"/>
          <w:szCs w:val="28"/>
        </w:rPr>
      </w:pPr>
    </w:p>
    <w:p w14:paraId="600AB8D0" w14:textId="4EC27B6F" w:rsidR="00F52210" w:rsidRPr="00F52210" w:rsidRDefault="00F52210" w:rsidP="00F52210">
      <w:pPr>
        <w:pStyle w:val="NormalWeb"/>
        <w:rPr>
          <w:rStyle w:val="text"/>
          <w:rFonts w:asciiTheme="minorHAnsi" w:hAnsiTheme="minorHAnsi" w:cstheme="minorHAnsi"/>
          <w:sz w:val="28"/>
          <w:szCs w:val="28"/>
        </w:rPr>
      </w:pPr>
      <w:r w:rsidRPr="00F52210">
        <w:rPr>
          <w:rStyle w:val="text"/>
          <w:rFonts w:asciiTheme="minorHAnsi" w:hAnsiTheme="minorHAnsi" w:cstheme="minorHAnsi"/>
          <w:sz w:val="28"/>
          <w:szCs w:val="28"/>
        </w:rPr>
        <w:t>2 Tim 2:3-4 “</w:t>
      </w:r>
      <w:r w:rsidRPr="00F52210">
        <w:rPr>
          <w:rStyle w:val="text"/>
          <w:rFonts w:asciiTheme="minorHAnsi" w:hAnsiTheme="minorHAnsi" w:cstheme="minorHAnsi"/>
          <w:sz w:val="28"/>
          <w:szCs w:val="28"/>
          <w:vertAlign w:val="superscript"/>
        </w:rPr>
        <w:t>3 </w:t>
      </w:r>
      <w:r w:rsidRPr="00F52210">
        <w:rPr>
          <w:rStyle w:val="text"/>
          <w:rFonts w:asciiTheme="minorHAnsi" w:hAnsiTheme="minorHAnsi" w:cstheme="minorHAnsi"/>
          <w:sz w:val="28"/>
          <w:szCs w:val="28"/>
        </w:rPr>
        <w:t>You therefore must endure</w:t>
      </w:r>
      <w:r w:rsidRPr="00F52210">
        <w:rPr>
          <w:rStyle w:val="text"/>
          <w:rFonts w:asciiTheme="minorHAnsi" w:hAnsiTheme="minorHAnsi" w:cstheme="minorHAnsi"/>
          <w:sz w:val="28"/>
          <w:szCs w:val="28"/>
          <w:vertAlign w:val="superscript"/>
        </w:rPr>
        <w:t xml:space="preserve"> </w:t>
      </w:r>
      <w:r w:rsidRPr="00F52210">
        <w:rPr>
          <w:rStyle w:val="text"/>
          <w:rFonts w:asciiTheme="minorHAnsi" w:hAnsiTheme="minorHAnsi" w:cstheme="minorHAnsi"/>
          <w:sz w:val="28"/>
          <w:szCs w:val="28"/>
        </w:rPr>
        <w:t xml:space="preserve">hardship as a good soldier of Jesus Christ. </w:t>
      </w:r>
      <w:r w:rsidRPr="00F52210">
        <w:rPr>
          <w:rStyle w:val="text"/>
          <w:rFonts w:asciiTheme="minorHAnsi" w:hAnsiTheme="minorHAnsi" w:cstheme="minorHAnsi"/>
          <w:sz w:val="28"/>
          <w:szCs w:val="28"/>
          <w:vertAlign w:val="superscript"/>
        </w:rPr>
        <w:t>4 </w:t>
      </w:r>
      <w:r w:rsidRPr="00F52210">
        <w:rPr>
          <w:rStyle w:val="text"/>
          <w:rFonts w:asciiTheme="minorHAnsi" w:hAnsiTheme="minorHAnsi" w:cstheme="minorHAnsi"/>
          <w:sz w:val="28"/>
          <w:szCs w:val="28"/>
        </w:rPr>
        <w:t xml:space="preserve">No one engaged in warfare entangles himself with the affairs of </w:t>
      </w:r>
      <w:r w:rsidRPr="00F52210">
        <w:rPr>
          <w:rStyle w:val="text"/>
          <w:rFonts w:asciiTheme="minorHAnsi" w:hAnsiTheme="minorHAnsi" w:cstheme="minorHAnsi"/>
          <w:i/>
          <w:iCs/>
          <w:sz w:val="28"/>
          <w:szCs w:val="28"/>
        </w:rPr>
        <w:t>this</w:t>
      </w:r>
      <w:r w:rsidRPr="00F52210">
        <w:rPr>
          <w:rStyle w:val="text"/>
          <w:rFonts w:asciiTheme="minorHAnsi" w:hAnsiTheme="minorHAnsi" w:cstheme="minorHAnsi"/>
          <w:sz w:val="28"/>
          <w:szCs w:val="28"/>
        </w:rPr>
        <w:t xml:space="preserve"> life, that he may please him who enlisted him as a soldier.</w:t>
      </w:r>
      <w:r w:rsidRPr="00F52210">
        <w:rPr>
          <w:rStyle w:val="text"/>
          <w:rFonts w:asciiTheme="minorHAnsi" w:hAnsiTheme="minorHAnsi" w:cstheme="minorHAnsi"/>
          <w:sz w:val="28"/>
          <w:szCs w:val="28"/>
        </w:rPr>
        <w:t>”</w:t>
      </w:r>
    </w:p>
    <w:p w14:paraId="1606331C" w14:textId="06E36E3A" w:rsidR="00F52210" w:rsidRPr="00F52210" w:rsidRDefault="00F52210" w:rsidP="00F52210">
      <w:pPr>
        <w:pStyle w:val="NormalWeb"/>
        <w:rPr>
          <w:rStyle w:val="text"/>
          <w:rFonts w:asciiTheme="minorHAnsi" w:hAnsiTheme="minorHAnsi" w:cstheme="minorHAnsi"/>
          <w:sz w:val="28"/>
          <w:szCs w:val="28"/>
        </w:rPr>
      </w:pPr>
    </w:p>
    <w:p w14:paraId="5E084B42" w14:textId="2EF94214" w:rsidR="00F52210" w:rsidRPr="00F52210" w:rsidRDefault="00F52210" w:rsidP="00F52210">
      <w:pPr>
        <w:pStyle w:val="NormalWeb"/>
        <w:rPr>
          <w:rStyle w:val="text"/>
          <w:rFonts w:asciiTheme="minorHAnsi" w:hAnsiTheme="minorHAnsi" w:cstheme="minorHAnsi"/>
          <w:sz w:val="28"/>
          <w:szCs w:val="28"/>
        </w:rPr>
      </w:pPr>
      <w:r w:rsidRPr="00F52210">
        <w:rPr>
          <w:rStyle w:val="text"/>
          <w:rFonts w:asciiTheme="minorHAnsi" w:hAnsiTheme="minorHAnsi" w:cstheme="minorHAnsi"/>
          <w:sz w:val="28"/>
          <w:szCs w:val="28"/>
        </w:rPr>
        <w:t>1 Tim 6:12 “</w:t>
      </w:r>
      <w:r w:rsidRPr="00F52210">
        <w:rPr>
          <w:rStyle w:val="text"/>
          <w:rFonts w:asciiTheme="minorHAnsi" w:hAnsiTheme="minorHAnsi" w:cstheme="minorHAnsi"/>
          <w:sz w:val="28"/>
          <w:szCs w:val="28"/>
          <w:vertAlign w:val="superscript"/>
        </w:rPr>
        <w:t>12 </w:t>
      </w:r>
      <w:r w:rsidRPr="00F52210">
        <w:rPr>
          <w:rStyle w:val="text"/>
          <w:rFonts w:asciiTheme="minorHAnsi" w:hAnsiTheme="minorHAnsi" w:cstheme="minorHAnsi"/>
          <w:sz w:val="28"/>
          <w:szCs w:val="28"/>
        </w:rPr>
        <w:t>Fight the good fight of faith, lay hold on eternal life, to which you were also called and have confessed the good confession in the presence of many witnesses.</w:t>
      </w:r>
      <w:r w:rsidRPr="00F52210">
        <w:rPr>
          <w:rStyle w:val="text"/>
          <w:rFonts w:asciiTheme="minorHAnsi" w:hAnsiTheme="minorHAnsi" w:cstheme="minorHAnsi"/>
          <w:sz w:val="28"/>
          <w:szCs w:val="28"/>
        </w:rPr>
        <w:t>”</w:t>
      </w:r>
    </w:p>
    <w:p w14:paraId="2B68B369" w14:textId="6AB79B2F" w:rsidR="00F52210" w:rsidRPr="00F52210" w:rsidRDefault="00F52210" w:rsidP="00F52210">
      <w:pPr>
        <w:pStyle w:val="NormalWeb"/>
        <w:rPr>
          <w:rStyle w:val="text"/>
          <w:rFonts w:asciiTheme="minorHAnsi" w:hAnsiTheme="minorHAnsi" w:cstheme="minorHAnsi"/>
          <w:sz w:val="28"/>
          <w:szCs w:val="28"/>
        </w:rPr>
      </w:pPr>
    </w:p>
    <w:p w14:paraId="20C94453" w14:textId="01A8E659" w:rsidR="00F52210" w:rsidRPr="00F52210" w:rsidRDefault="00F52210" w:rsidP="00F52210">
      <w:pPr>
        <w:pStyle w:val="NormalWeb"/>
        <w:rPr>
          <w:rStyle w:val="text"/>
          <w:rFonts w:asciiTheme="minorHAnsi" w:hAnsiTheme="minorHAnsi" w:cstheme="minorHAnsi"/>
          <w:sz w:val="28"/>
          <w:szCs w:val="28"/>
        </w:rPr>
      </w:pPr>
      <w:r w:rsidRPr="00F52210">
        <w:rPr>
          <w:rStyle w:val="text"/>
          <w:rFonts w:asciiTheme="minorHAnsi" w:hAnsiTheme="minorHAnsi" w:cstheme="minorHAnsi"/>
          <w:sz w:val="28"/>
          <w:szCs w:val="28"/>
        </w:rPr>
        <w:t>1 Tim 1:18 “</w:t>
      </w:r>
      <w:r w:rsidRPr="00F52210">
        <w:rPr>
          <w:rStyle w:val="text"/>
          <w:rFonts w:asciiTheme="minorHAnsi" w:hAnsiTheme="minorHAnsi" w:cstheme="minorHAnsi"/>
          <w:sz w:val="28"/>
          <w:szCs w:val="28"/>
          <w:vertAlign w:val="superscript"/>
        </w:rPr>
        <w:t>18 </w:t>
      </w:r>
      <w:r w:rsidRPr="00F52210">
        <w:rPr>
          <w:rStyle w:val="text"/>
          <w:rFonts w:asciiTheme="minorHAnsi" w:hAnsiTheme="minorHAnsi" w:cstheme="minorHAnsi"/>
          <w:sz w:val="28"/>
          <w:szCs w:val="28"/>
        </w:rPr>
        <w:t>This charge I commit to you, son Timothy, according to the prophecies previously made concerning you, that by them you may wage the good warfare,</w:t>
      </w:r>
      <w:r w:rsidRPr="00F52210">
        <w:rPr>
          <w:rStyle w:val="text"/>
          <w:rFonts w:asciiTheme="minorHAnsi" w:hAnsiTheme="minorHAnsi" w:cstheme="minorHAnsi"/>
          <w:sz w:val="28"/>
          <w:szCs w:val="28"/>
        </w:rPr>
        <w:t>”</w:t>
      </w:r>
    </w:p>
    <w:p w14:paraId="4FD5D934" w14:textId="59FA89EA" w:rsidR="00F52210" w:rsidRPr="00F52210" w:rsidRDefault="00F52210" w:rsidP="00F52210">
      <w:pPr>
        <w:pStyle w:val="NormalWeb"/>
        <w:rPr>
          <w:rStyle w:val="text"/>
          <w:rFonts w:asciiTheme="minorHAnsi" w:hAnsiTheme="minorHAnsi" w:cstheme="minorHAnsi"/>
          <w:sz w:val="28"/>
          <w:szCs w:val="28"/>
        </w:rPr>
      </w:pPr>
    </w:p>
    <w:p w14:paraId="7B89B0AB" w14:textId="4799A765" w:rsidR="00F52210" w:rsidRPr="00F52210" w:rsidRDefault="00F52210" w:rsidP="00F52210">
      <w:pPr>
        <w:pStyle w:val="NormalWeb"/>
        <w:rPr>
          <w:rStyle w:val="text"/>
          <w:rFonts w:asciiTheme="minorHAnsi" w:hAnsiTheme="minorHAnsi" w:cstheme="minorHAnsi"/>
          <w:sz w:val="28"/>
          <w:szCs w:val="28"/>
        </w:rPr>
      </w:pPr>
      <w:r w:rsidRPr="00F52210">
        <w:rPr>
          <w:rStyle w:val="text"/>
          <w:rFonts w:asciiTheme="minorHAnsi" w:hAnsiTheme="minorHAnsi" w:cstheme="minorHAnsi"/>
          <w:sz w:val="28"/>
          <w:szCs w:val="28"/>
        </w:rPr>
        <w:t>1 The 5:8 “</w:t>
      </w:r>
      <w:r w:rsidRPr="00F52210">
        <w:rPr>
          <w:rStyle w:val="text"/>
          <w:rFonts w:asciiTheme="minorHAnsi" w:hAnsiTheme="minorHAnsi" w:cstheme="minorHAnsi"/>
          <w:sz w:val="28"/>
          <w:szCs w:val="28"/>
          <w:vertAlign w:val="superscript"/>
        </w:rPr>
        <w:t>8 </w:t>
      </w:r>
      <w:r w:rsidRPr="00F52210">
        <w:rPr>
          <w:rStyle w:val="text"/>
          <w:rFonts w:asciiTheme="minorHAnsi" w:hAnsiTheme="minorHAnsi" w:cstheme="minorHAnsi"/>
          <w:sz w:val="28"/>
          <w:szCs w:val="28"/>
        </w:rPr>
        <w:t xml:space="preserve">But let us who are of the day be sober, putting on the breastplate of faith and love, and </w:t>
      </w:r>
      <w:r w:rsidRPr="00F52210">
        <w:rPr>
          <w:rStyle w:val="text"/>
          <w:rFonts w:asciiTheme="minorHAnsi" w:hAnsiTheme="minorHAnsi" w:cstheme="minorHAnsi"/>
          <w:i/>
          <w:iCs/>
          <w:sz w:val="28"/>
          <w:szCs w:val="28"/>
        </w:rPr>
        <w:t>as</w:t>
      </w:r>
      <w:r w:rsidRPr="00F52210">
        <w:rPr>
          <w:rStyle w:val="text"/>
          <w:rFonts w:asciiTheme="minorHAnsi" w:hAnsiTheme="minorHAnsi" w:cstheme="minorHAnsi"/>
          <w:sz w:val="28"/>
          <w:szCs w:val="28"/>
        </w:rPr>
        <w:t xml:space="preserve"> a helmet the hope of salvation.</w:t>
      </w:r>
      <w:r w:rsidRPr="00F52210">
        <w:rPr>
          <w:rStyle w:val="text"/>
          <w:rFonts w:asciiTheme="minorHAnsi" w:hAnsiTheme="minorHAnsi" w:cstheme="minorHAnsi"/>
          <w:sz w:val="28"/>
          <w:szCs w:val="28"/>
        </w:rPr>
        <w:t>”</w:t>
      </w:r>
    </w:p>
    <w:p w14:paraId="6CB796F8" w14:textId="5A27A61F" w:rsidR="00F52210" w:rsidRPr="00F52210" w:rsidRDefault="00F52210" w:rsidP="00F52210">
      <w:pPr>
        <w:pStyle w:val="NormalWeb"/>
        <w:rPr>
          <w:rStyle w:val="text"/>
          <w:rFonts w:asciiTheme="minorHAnsi" w:hAnsiTheme="minorHAnsi" w:cstheme="minorHAnsi"/>
          <w:sz w:val="28"/>
          <w:szCs w:val="28"/>
        </w:rPr>
      </w:pPr>
    </w:p>
    <w:p w14:paraId="572AF6CF" w14:textId="77777777" w:rsidR="005A1605" w:rsidRDefault="005A1605" w:rsidP="00F52210">
      <w:pPr>
        <w:pStyle w:val="NormalWeb"/>
        <w:rPr>
          <w:rStyle w:val="text"/>
          <w:rFonts w:asciiTheme="minorHAnsi" w:hAnsiTheme="minorHAnsi" w:cstheme="minorHAnsi"/>
          <w:sz w:val="28"/>
          <w:szCs w:val="28"/>
        </w:rPr>
      </w:pPr>
    </w:p>
    <w:p w14:paraId="312386C7" w14:textId="77777777" w:rsidR="005A1605" w:rsidRDefault="005A1605" w:rsidP="00F52210">
      <w:pPr>
        <w:pStyle w:val="NormalWeb"/>
        <w:rPr>
          <w:rStyle w:val="text"/>
          <w:rFonts w:asciiTheme="minorHAnsi" w:hAnsiTheme="minorHAnsi" w:cstheme="minorHAnsi"/>
          <w:sz w:val="28"/>
          <w:szCs w:val="28"/>
        </w:rPr>
      </w:pPr>
    </w:p>
    <w:p w14:paraId="3A2AC6C5" w14:textId="4CF44622" w:rsidR="00F52210" w:rsidRDefault="00F52210" w:rsidP="00F52210">
      <w:pPr>
        <w:pStyle w:val="NormalWeb"/>
        <w:rPr>
          <w:rStyle w:val="text"/>
          <w:rFonts w:asciiTheme="minorHAnsi" w:hAnsiTheme="minorHAnsi" w:cstheme="minorHAnsi"/>
          <w:sz w:val="28"/>
          <w:szCs w:val="28"/>
        </w:rPr>
      </w:pPr>
      <w:r w:rsidRPr="00F52210">
        <w:rPr>
          <w:rStyle w:val="text"/>
          <w:rFonts w:asciiTheme="minorHAnsi" w:hAnsiTheme="minorHAnsi" w:cstheme="minorHAnsi"/>
          <w:sz w:val="28"/>
          <w:szCs w:val="28"/>
        </w:rPr>
        <w:lastRenderedPageBreak/>
        <w:t>Eph 6:10-13 ‘</w:t>
      </w:r>
      <w:r w:rsidRPr="00F52210">
        <w:rPr>
          <w:rStyle w:val="text"/>
          <w:rFonts w:asciiTheme="minorHAnsi" w:hAnsiTheme="minorHAnsi" w:cstheme="minorHAnsi"/>
          <w:sz w:val="28"/>
          <w:szCs w:val="28"/>
          <w:vertAlign w:val="superscript"/>
        </w:rPr>
        <w:t>10 </w:t>
      </w:r>
      <w:r w:rsidRPr="00F52210">
        <w:rPr>
          <w:rStyle w:val="text"/>
          <w:rFonts w:asciiTheme="minorHAnsi" w:hAnsiTheme="minorHAnsi" w:cstheme="minorHAnsi"/>
          <w:sz w:val="28"/>
          <w:szCs w:val="28"/>
        </w:rPr>
        <w:t xml:space="preserve">Finally, my brethren, be strong in the Lord and in the power of His might. </w:t>
      </w:r>
      <w:r w:rsidRPr="00F52210">
        <w:rPr>
          <w:rStyle w:val="text"/>
          <w:rFonts w:asciiTheme="minorHAnsi" w:hAnsiTheme="minorHAnsi" w:cstheme="minorHAnsi"/>
          <w:sz w:val="28"/>
          <w:szCs w:val="28"/>
          <w:vertAlign w:val="superscript"/>
        </w:rPr>
        <w:t>11 </w:t>
      </w:r>
      <w:r w:rsidRPr="00F52210">
        <w:rPr>
          <w:rStyle w:val="text"/>
          <w:rFonts w:asciiTheme="minorHAnsi" w:hAnsiTheme="minorHAnsi" w:cstheme="minorHAnsi"/>
          <w:sz w:val="28"/>
          <w:szCs w:val="28"/>
        </w:rPr>
        <w:t xml:space="preserve">Put on the whole armor of God, that you may be able to stand against the wiles of the devil. </w:t>
      </w:r>
      <w:r w:rsidRPr="00F52210">
        <w:rPr>
          <w:rStyle w:val="text"/>
          <w:rFonts w:asciiTheme="minorHAnsi" w:hAnsiTheme="minorHAnsi" w:cstheme="minorHAnsi"/>
          <w:sz w:val="28"/>
          <w:szCs w:val="28"/>
          <w:vertAlign w:val="superscript"/>
        </w:rPr>
        <w:t>12 </w:t>
      </w:r>
      <w:r w:rsidRPr="00F52210">
        <w:rPr>
          <w:rStyle w:val="text"/>
          <w:rFonts w:asciiTheme="minorHAnsi" w:hAnsiTheme="minorHAnsi" w:cstheme="minorHAnsi"/>
          <w:sz w:val="28"/>
          <w:szCs w:val="28"/>
        </w:rPr>
        <w:t>For we do not wrestle against flesh and blood, but against principalities, against powers, against the rulers of the darkness of this age,</w:t>
      </w:r>
      <w:r w:rsidR="005A1605">
        <w:rPr>
          <w:rStyle w:val="text"/>
          <w:rFonts w:asciiTheme="minorHAnsi" w:hAnsiTheme="minorHAnsi" w:cstheme="minorHAnsi"/>
          <w:sz w:val="28"/>
          <w:szCs w:val="28"/>
        </w:rPr>
        <w:t xml:space="preserve"> </w:t>
      </w:r>
      <w:r w:rsidRPr="00F52210">
        <w:rPr>
          <w:rStyle w:val="text"/>
          <w:rFonts w:asciiTheme="minorHAnsi" w:hAnsiTheme="minorHAnsi" w:cstheme="minorHAnsi"/>
          <w:sz w:val="28"/>
          <w:szCs w:val="28"/>
        </w:rPr>
        <w:t xml:space="preserve">against spiritual </w:t>
      </w:r>
      <w:r w:rsidRPr="00F52210">
        <w:rPr>
          <w:rStyle w:val="text"/>
          <w:rFonts w:asciiTheme="minorHAnsi" w:hAnsiTheme="minorHAnsi" w:cstheme="minorHAnsi"/>
          <w:i/>
          <w:iCs/>
          <w:sz w:val="28"/>
          <w:szCs w:val="28"/>
        </w:rPr>
        <w:t>hosts</w:t>
      </w:r>
      <w:r w:rsidRPr="00F52210">
        <w:rPr>
          <w:rStyle w:val="text"/>
          <w:rFonts w:asciiTheme="minorHAnsi" w:hAnsiTheme="minorHAnsi" w:cstheme="minorHAnsi"/>
          <w:sz w:val="28"/>
          <w:szCs w:val="28"/>
        </w:rPr>
        <w:t xml:space="preserve"> of wickedness in the heavenly </w:t>
      </w:r>
      <w:r w:rsidRPr="00F52210">
        <w:rPr>
          <w:rStyle w:val="text"/>
          <w:rFonts w:asciiTheme="minorHAnsi" w:hAnsiTheme="minorHAnsi" w:cstheme="minorHAnsi"/>
          <w:i/>
          <w:iCs/>
          <w:sz w:val="28"/>
          <w:szCs w:val="28"/>
        </w:rPr>
        <w:t>places.</w:t>
      </w:r>
      <w:r w:rsidRPr="00F52210">
        <w:rPr>
          <w:rStyle w:val="text"/>
          <w:rFonts w:asciiTheme="minorHAnsi" w:hAnsiTheme="minorHAnsi" w:cstheme="minorHAnsi"/>
          <w:sz w:val="28"/>
          <w:szCs w:val="28"/>
        </w:rPr>
        <w:t xml:space="preserve"> </w:t>
      </w:r>
      <w:r w:rsidRPr="00F52210">
        <w:rPr>
          <w:rStyle w:val="text"/>
          <w:rFonts w:asciiTheme="minorHAnsi" w:hAnsiTheme="minorHAnsi" w:cstheme="minorHAnsi"/>
          <w:sz w:val="28"/>
          <w:szCs w:val="28"/>
          <w:vertAlign w:val="superscript"/>
        </w:rPr>
        <w:t>13 </w:t>
      </w:r>
      <w:r w:rsidRPr="00F52210">
        <w:rPr>
          <w:rStyle w:val="text"/>
          <w:rFonts w:asciiTheme="minorHAnsi" w:hAnsiTheme="minorHAnsi" w:cstheme="minorHAnsi"/>
          <w:sz w:val="28"/>
          <w:szCs w:val="28"/>
        </w:rPr>
        <w:t>Therefore take up the whole armor of God, that you may be able to withstand in the evil day, and having done all, to stand.</w:t>
      </w:r>
      <w:r w:rsidRPr="00F52210">
        <w:rPr>
          <w:rStyle w:val="text"/>
          <w:rFonts w:asciiTheme="minorHAnsi" w:hAnsiTheme="minorHAnsi" w:cstheme="minorHAnsi"/>
          <w:sz w:val="28"/>
          <w:szCs w:val="28"/>
        </w:rPr>
        <w:t>”</w:t>
      </w:r>
    </w:p>
    <w:p w14:paraId="5233758B" w14:textId="1B31449E" w:rsidR="005A1605" w:rsidRDefault="005A1605" w:rsidP="00F52210">
      <w:pPr>
        <w:pStyle w:val="NormalWeb"/>
        <w:rPr>
          <w:rStyle w:val="text"/>
          <w:rFonts w:asciiTheme="minorHAnsi" w:hAnsiTheme="minorHAnsi" w:cstheme="minorHAnsi"/>
          <w:sz w:val="28"/>
          <w:szCs w:val="28"/>
        </w:rPr>
      </w:pPr>
    </w:p>
    <w:p w14:paraId="4C22232F" w14:textId="077E34D5" w:rsidR="005A1605" w:rsidRDefault="005A1605" w:rsidP="005A1605">
      <w:pPr>
        <w:pStyle w:val="Heading1"/>
        <w:rPr>
          <w:sz w:val="36"/>
          <w:szCs w:val="36"/>
        </w:rPr>
      </w:pPr>
      <w:r>
        <w:rPr>
          <w:sz w:val="36"/>
          <w:szCs w:val="36"/>
        </w:rPr>
        <w:t>Slide 7:  God’s plan for enlistment</w:t>
      </w:r>
    </w:p>
    <w:p w14:paraId="0FBD711A" w14:textId="71A89BE1" w:rsidR="005A1605" w:rsidRDefault="005A1605" w:rsidP="005A1605"/>
    <w:p w14:paraId="6C70F1BC" w14:textId="45746DC8" w:rsidR="005A1605" w:rsidRPr="001A285E" w:rsidRDefault="005A1605" w:rsidP="005A1605">
      <w:pPr>
        <w:rPr>
          <w:rStyle w:val="text"/>
          <w:rFonts w:cstheme="minorHAnsi"/>
          <w:sz w:val="28"/>
          <w:szCs w:val="28"/>
        </w:rPr>
      </w:pPr>
      <w:r w:rsidRPr="001A285E">
        <w:rPr>
          <w:rFonts w:cstheme="minorHAnsi"/>
          <w:sz w:val="28"/>
          <w:szCs w:val="28"/>
        </w:rPr>
        <w:t>Rom 10:17 “</w:t>
      </w:r>
      <w:r w:rsidRPr="001A285E">
        <w:rPr>
          <w:rStyle w:val="text"/>
          <w:rFonts w:cstheme="minorHAnsi"/>
          <w:sz w:val="28"/>
          <w:szCs w:val="28"/>
          <w:vertAlign w:val="superscript"/>
        </w:rPr>
        <w:t>17 </w:t>
      </w:r>
      <w:r w:rsidRPr="001A285E">
        <w:rPr>
          <w:rStyle w:val="text"/>
          <w:rFonts w:cstheme="minorHAnsi"/>
          <w:sz w:val="28"/>
          <w:szCs w:val="28"/>
        </w:rPr>
        <w:t xml:space="preserve">So then faith </w:t>
      </w:r>
      <w:r w:rsidRPr="001A285E">
        <w:rPr>
          <w:rStyle w:val="text"/>
          <w:rFonts w:cstheme="minorHAnsi"/>
          <w:i/>
          <w:iCs/>
          <w:sz w:val="28"/>
          <w:szCs w:val="28"/>
        </w:rPr>
        <w:t>comes</w:t>
      </w:r>
      <w:r w:rsidRPr="001A285E">
        <w:rPr>
          <w:rStyle w:val="text"/>
          <w:rFonts w:cstheme="minorHAnsi"/>
          <w:sz w:val="28"/>
          <w:szCs w:val="28"/>
        </w:rPr>
        <w:t xml:space="preserve"> by hearing, and hearing by the word of God.</w:t>
      </w:r>
      <w:r w:rsidR="00F25F18" w:rsidRPr="001A285E">
        <w:rPr>
          <w:rStyle w:val="text"/>
          <w:rFonts w:cstheme="minorHAnsi"/>
          <w:sz w:val="28"/>
          <w:szCs w:val="28"/>
        </w:rPr>
        <w:t>”</w:t>
      </w:r>
    </w:p>
    <w:p w14:paraId="1EA45E16" w14:textId="22BA2FF6" w:rsidR="00F25F18" w:rsidRPr="001A285E" w:rsidRDefault="00F25F18" w:rsidP="005A1605">
      <w:pPr>
        <w:rPr>
          <w:rStyle w:val="text"/>
          <w:rFonts w:cstheme="minorHAnsi"/>
          <w:sz w:val="28"/>
          <w:szCs w:val="28"/>
        </w:rPr>
      </w:pPr>
    </w:p>
    <w:p w14:paraId="63E7106B" w14:textId="380B5523" w:rsidR="00F25F18" w:rsidRPr="001A285E" w:rsidRDefault="00F25F18" w:rsidP="00F25F18">
      <w:pPr>
        <w:pStyle w:val="NormalWeb"/>
        <w:rPr>
          <w:rStyle w:val="text"/>
          <w:rFonts w:asciiTheme="minorHAnsi" w:hAnsiTheme="minorHAnsi" w:cstheme="minorHAnsi"/>
          <w:sz w:val="28"/>
          <w:szCs w:val="28"/>
        </w:rPr>
      </w:pPr>
      <w:r w:rsidRPr="001A285E">
        <w:rPr>
          <w:rStyle w:val="text"/>
          <w:rFonts w:asciiTheme="minorHAnsi" w:hAnsiTheme="minorHAnsi" w:cstheme="minorHAnsi"/>
          <w:sz w:val="28"/>
          <w:szCs w:val="28"/>
        </w:rPr>
        <w:t>Acts 16:30-31 “</w:t>
      </w:r>
      <w:r w:rsidRPr="001A285E">
        <w:rPr>
          <w:rStyle w:val="text"/>
          <w:rFonts w:asciiTheme="minorHAnsi" w:hAnsiTheme="minorHAnsi" w:cstheme="minorHAnsi"/>
          <w:sz w:val="28"/>
          <w:szCs w:val="28"/>
          <w:vertAlign w:val="superscript"/>
        </w:rPr>
        <w:t>30 </w:t>
      </w:r>
      <w:r w:rsidRPr="001A285E">
        <w:rPr>
          <w:rStyle w:val="text"/>
          <w:rFonts w:asciiTheme="minorHAnsi" w:hAnsiTheme="minorHAnsi" w:cstheme="minorHAnsi"/>
          <w:sz w:val="28"/>
          <w:szCs w:val="28"/>
        </w:rPr>
        <w:t>And he brought them out and said, “Sirs, what must I do to be saved?”</w:t>
      </w:r>
      <w:r w:rsidRPr="001A285E">
        <w:rPr>
          <w:rFonts w:asciiTheme="minorHAnsi" w:hAnsiTheme="minorHAnsi" w:cstheme="minorHAnsi"/>
          <w:sz w:val="28"/>
          <w:szCs w:val="28"/>
        </w:rPr>
        <w:t xml:space="preserve"> </w:t>
      </w:r>
      <w:r w:rsidRPr="001A285E">
        <w:rPr>
          <w:rStyle w:val="text"/>
          <w:rFonts w:asciiTheme="minorHAnsi" w:hAnsiTheme="minorHAnsi" w:cstheme="minorHAnsi"/>
          <w:sz w:val="28"/>
          <w:szCs w:val="28"/>
          <w:vertAlign w:val="superscript"/>
        </w:rPr>
        <w:t>31 </w:t>
      </w:r>
      <w:r w:rsidRPr="001A285E">
        <w:rPr>
          <w:rStyle w:val="text"/>
          <w:rFonts w:asciiTheme="minorHAnsi" w:hAnsiTheme="minorHAnsi" w:cstheme="minorHAnsi"/>
          <w:sz w:val="28"/>
          <w:szCs w:val="28"/>
        </w:rPr>
        <w:t xml:space="preserve">So they said, “Believe on the Lord Jesus Christ, and you will be saved, you and your household.” </w:t>
      </w:r>
    </w:p>
    <w:p w14:paraId="25CDEF4A" w14:textId="6861BFF9" w:rsidR="00F25F18" w:rsidRPr="001A285E" w:rsidRDefault="00F25F18" w:rsidP="00F25F18">
      <w:pPr>
        <w:pStyle w:val="NormalWeb"/>
        <w:rPr>
          <w:rStyle w:val="text"/>
          <w:rFonts w:asciiTheme="minorHAnsi" w:hAnsiTheme="minorHAnsi" w:cstheme="minorHAnsi"/>
          <w:sz w:val="28"/>
          <w:szCs w:val="28"/>
        </w:rPr>
      </w:pPr>
    </w:p>
    <w:p w14:paraId="4503CF00" w14:textId="558ED440" w:rsidR="001A285E" w:rsidRPr="001A285E" w:rsidRDefault="001A285E" w:rsidP="00F25F18">
      <w:pPr>
        <w:pStyle w:val="NormalWeb"/>
        <w:rPr>
          <w:rStyle w:val="text"/>
          <w:rFonts w:asciiTheme="minorHAnsi" w:hAnsiTheme="minorHAnsi" w:cstheme="minorHAnsi"/>
          <w:sz w:val="28"/>
          <w:szCs w:val="28"/>
        </w:rPr>
      </w:pPr>
      <w:r w:rsidRPr="001A285E">
        <w:rPr>
          <w:rStyle w:val="text"/>
          <w:rFonts w:asciiTheme="minorHAnsi" w:hAnsiTheme="minorHAnsi" w:cstheme="minorHAnsi"/>
          <w:sz w:val="28"/>
          <w:szCs w:val="28"/>
        </w:rPr>
        <w:t>Acts 2:38 “</w:t>
      </w:r>
      <w:r w:rsidRPr="001A285E">
        <w:rPr>
          <w:rStyle w:val="text"/>
          <w:rFonts w:asciiTheme="minorHAnsi" w:hAnsiTheme="minorHAnsi" w:cstheme="minorHAnsi"/>
          <w:sz w:val="28"/>
          <w:szCs w:val="28"/>
          <w:vertAlign w:val="superscript"/>
        </w:rPr>
        <w:t>38 </w:t>
      </w:r>
      <w:r w:rsidRPr="001A285E">
        <w:rPr>
          <w:rStyle w:val="text"/>
          <w:rFonts w:asciiTheme="minorHAnsi" w:hAnsiTheme="minorHAnsi" w:cstheme="minorHAnsi"/>
          <w:sz w:val="28"/>
          <w:szCs w:val="28"/>
        </w:rPr>
        <w:t>Then Peter said to them, “Repent, and let every one of you be baptized in the name of Jesus Christ for the remission of sins; and you shall receive the gift of the Holy Spirit.</w:t>
      </w:r>
      <w:r w:rsidRPr="001A285E">
        <w:rPr>
          <w:rStyle w:val="text"/>
          <w:rFonts w:asciiTheme="minorHAnsi" w:hAnsiTheme="minorHAnsi" w:cstheme="minorHAnsi"/>
          <w:sz w:val="28"/>
          <w:szCs w:val="28"/>
        </w:rPr>
        <w:t>”</w:t>
      </w:r>
    </w:p>
    <w:p w14:paraId="320DFB62" w14:textId="5D719DC4" w:rsidR="001A285E" w:rsidRPr="001A285E" w:rsidRDefault="001A285E" w:rsidP="00F25F18">
      <w:pPr>
        <w:pStyle w:val="NormalWeb"/>
        <w:rPr>
          <w:rStyle w:val="text"/>
          <w:rFonts w:asciiTheme="minorHAnsi" w:hAnsiTheme="minorHAnsi" w:cstheme="minorHAnsi"/>
          <w:sz w:val="28"/>
          <w:szCs w:val="28"/>
        </w:rPr>
      </w:pPr>
    </w:p>
    <w:p w14:paraId="6ABE46C3" w14:textId="637190F6" w:rsidR="001A285E" w:rsidRDefault="001A285E" w:rsidP="00F25F18">
      <w:pPr>
        <w:pStyle w:val="NormalWeb"/>
        <w:rPr>
          <w:rStyle w:val="text"/>
          <w:rFonts w:asciiTheme="minorHAnsi" w:hAnsiTheme="minorHAnsi" w:cstheme="minorHAnsi"/>
          <w:sz w:val="28"/>
          <w:szCs w:val="28"/>
        </w:rPr>
      </w:pPr>
      <w:r w:rsidRPr="001A285E">
        <w:rPr>
          <w:rStyle w:val="text"/>
          <w:rFonts w:asciiTheme="minorHAnsi" w:hAnsiTheme="minorHAnsi" w:cstheme="minorHAnsi"/>
          <w:sz w:val="28"/>
          <w:szCs w:val="28"/>
        </w:rPr>
        <w:t>Rom 10-9-10 “</w:t>
      </w:r>
      <w:r w:rsidRPr="001A285E">
        <w:rPr>
          <w:rStyle w:val="text"/>
          <w:rFonts w:asciiTheme="minorHAnsi" w:hAnsiTheme="minorHAnsi" w:cstheme="minorHAnsi"/>
          <w:sz w:val="28"/>
          <w:szCs w:val="28"/>
          <w:vertAlign w:val="superscript"/>
        </w:rPr>
        <w:t>9 </w:t>
      </w:r>
      <w:r w:rsidRPr="001A285E">
        <w:rPr>
          <w:rStyle w:val="text"/>
          <w:rFonts w:asciiTheme="minorHAnsi" w:hAnsiTheme="minorHAnsi" w:cstheme="minorHAnsi"/>
          <w:sz w:val="28"/>
          <w:szCs w:val="28"/>
        </w:rPr>
        <w:t xml:space="preserve">that if you confess with your mouth the Lord Jesus and believe in your heart that God has raised Him from the dead, you will be saved. </w:t>
      </w:r>
      <w:r w:rsidRPr="001A285E">
        <w:rPr>
          <w:rStyle w:val="text"/>
          <w:rFonts w:asciiTheme="minorHAnsi" w:hAnsiTheme="minorHAnsi" w:cstheme="minorHAnsi"/>
          <w:sz w:val="28"/>
          <w:szCs w:val="28"/>
          <w:vertAlign w:val="superscript"/>
        </w:rPr>
        <w:t>10 </w:t>
      </w:r>
      <w:r w:rsidRPr="001A285E">
        <w:rPr>
          <w:rStyle w:val="text"/>
          <w:rFonts w:asciiTheme="minorHAnsi" w:hAnsiTheme="minorHAnsi" w:cstheme="minorHAnsi"/>
          <w:sz w:val="28"/>
          <w:szCs w:val="28"/>
        </w:rPr>
        <w:t>For with the heart one believes unto righteousness, and with the mouth confession is made unto salvation.</w:t>
      </w:r>
      <w:r w:rsidRPr="001A285E">
        <w:rPr>
          <w:rStyle w:val="text"/>
          <w:rFonts w:asciiTheme="minorHAnsi" w:hAnsiTheme="minorHAnsi" w:cstheme="minorHAnsi"/>
          <w:sz w:val="28"/>
          <w:szCs w:val="28"/>
        </w:rPr>
        <w:t>”</w:t>
      </w:r>
    </w:p>
    <w:p w14:paraId="16D314EC" w14:textId="3AD65642" w:rsidR="001A285E" w:rsidRDefault="001A285E" w:rsidP="00F25F18">
      <w:pPr>
        <w:pStyle w:val="NormalWeb"/>
        <w:rPr>
          <w:rStyle w:val="text"/>
          <w:rFonts w:asciiTheme="minorHAnsi" w:hAnsiTheme="minorHAnsi" w:cstheme="minorHAnsi"/>
          <w:sz w:val="28"/>
          <w:szCs w:val="28"/>
        </w:rPr>
      </w:pPr>
    </w:p>
    <w:p w14:paraId="4D8E71EB" w14:textId="77777777" w:rsidR="001A285E" w:rsidRPr="001A285E" w:rsidRDefault="001A285E" w:rsidP="001A285E">
      <w:pPr>
        <w:pStyle w:val="NormalWeb"/>
        <w:rPr>
          <w:rStyle w:val="text"/>
          <w:rFonts w:asciiTheme="minorHAnsi" w:hAnsiTheme="minorHAnsi" w:cstheme="minorHAnsi"/>
          <w:sz w:val="28"/>
          <w:szCs w:val="28"/>
        </w:rPr>
      </w:pPr>
      <w:r>
        <w:rPr>
          <w:rStyle w:val="text"/>
          <w:rFonts w:asciiTheme="minorHAnsi" w:hAnsiTheme="minorHAnsi" w:cstheme="minorHAnsi"/>
          <w:sz w:val="28"/>
          <w:szCs w:val="28"/>
        </w:rPr>
        <w:t>1 Pet 3:21 “</w:t>
      </w:r>
      <w:r w:rsidRPr="001A285E">
        <w:rPr>
          <w:rStyle w:val="text"/>
          <w:rFonts w:asciiTheme="minorHAnsi" w:hAnsiTheme="minorHAnsi" w:cstheme="minorHAnsi"/>
          <w:sz w:val="28"/>
          <w:szCs w:val="28"/>
        </w:rPr>
        <w:t>1 Pet 3:21 “</w:t>
      </w:r>
      <w:r w:rsidRPr="001A285E">
        <w:rPr>
          <w:rStyle w:val="text"/>
          <w:rFonts w:asciiTheme="minorHAnsi" w:hAnsiTheme="minorHAnsi" w:cstheme="minorHAnsi"/>
          <w:sz w:val="28"/>
          <w:szCs w:val="28"/>
          <w:vertAlign w:val="superscript"/>
        </w:rPr>
        <w:t>21 </w:t>
      </w:r>
      <w:r w:rsidRPr="001A285E">
        <w:rPr>
          <w:rStyle w:val="text"/>
          <w:rFonts w:asciiTheme="minorHAnsi" w:hAnsiTheme="minorHAnsi" w:cstheme="minorHAnsi"/>
          <w:sz w:val="28"/>
          <w:szCs w:val="28"/>
        </w:rPr>
        <w:t>There is also an antitype which now saves us—baptism (not the removal of the filth of the flesh, but the answer of a good conscience toward God), through the resurrection of Jesus Christ,”</w:t>
      </w:r>
    </w:p>
    <w:p w14:paraId="7B9CF2A0" w14:textId="66AA29D4" w:rsidR="001A285E" w:rsidRDefault="001A285E" w:rsidP="001A285E">
      <w:pPr>
        <w:pStyle w:val="NormalWeb"/>
        <w:rPr>
          <w:rStyle w:val="text"/>
          <w:rFonts w:asciiTheme="minorHAnsi" w:hAnsiTheme="minorHAnsi" w:cstheme="minorHAnsi"/>
          <w:sz w:val="28"/>
          <w:szCs w:val="28"/>
        </w:rPr>
      </w:pPr>
      <w:r w:rsidRPr="001A285E">
        <w:rPr>
          <w:rFonts w:asciiTheme="minorHAnsi" w:hAnsiTheme="minorHAnsi" w:cstheme="minorHAnsi"/>
          <w:sz w:val="28"/>
          <w:szCs w:val="28"/>
        </w:rPr>
        <w:lastRenderedPageBreak/>
        <w:t>Tit 2:11-14 “</w:t>
      </w:r>
      <w:r w:rsidRPr="001A285E">
        <w:rPr>
          <w:rStyle w:val="text"/>
          <w:rFonts w:asciiTheme="minorHAnsi" w:hAnsiTheme="minorHAnsi" w:cstheme="minorHAnsi"/>
          <w:sz w:val="28"/>
          <w:szCs w:val="28"/>
          <w:vertAlign w:val="superscript"/>
        </w:rPr>
        <w:t>11 </w:t>
      </w:r>
      <w:r w:rsidRPr="001A285E">
        <w:rPr>
          <w:rStyle w:val="text"/>
          <w:rFonts w:asciiTheme="minorHAnsi" w:hAnsiTheme="minorHAnsi" w:cstheme="minorHAnsi"/>
          <w:sz w:val="28"/>
          <w:szCs w:val="28"/>
        </w:rPr>
        <w:t xml:space="preserve">For the grace of God that brings salvation has appeared to all men, </w:t>
      </w:r>
      <w:r w:rsidRPr="001A285E">
        <w:rPr>
          <w:rStyle w:val="text"/>
          <w:rFonts w:asciiTheme="minorHAnsi" w:hAnsiTheme="minorHAnsi" w:cstheme="minorHAnsi"/>
          <w:sz w:val="28"/>
          <w:szCs w:val="28"/>
          <w:vertAlign w:val="superscript"/>
        </w:rPr>
        <w:t>12 </w:t>
      </w:r>
      <w:r w:rsidRPr="001A285E">
        <w:rPr>
          <w:rStyle w:val="text"/>
          <w:rFonts w:asciiTheme="minorHAnsi" w:hAnsiTheme="minorHAnsi" w:cstheme="minorHAnsi"/>
          <w:sz w:val="28"/>
          <w:szCs w:val="28"/>
        </w:rPr>
        <w:t xml:space="preserve">teaching us that, denying ungodliness and worldly lusts, we should live soberly, righteously, and godly in the present age, </w:t>
      </w:r>
      <w:r w:rsidRPr="001A285E">
        <w:rPr>
          <w:rStyle w:val="text"/>
          <w:rFonts w:asciiTheme="minorHAnsi" w:hAnsiTheme="minorHAnsi" w:cstheme="minorHAnsi"/>
          <w:sz w:val="28"/>
          <w:szCs w:val="28"/>
          <w:vertAlign w:val="superscript"/>
        </w:rPr>
        <w:t>13 </w:t>
      </w:r>
      <w:r w:rsidRPr="001A285E">
        <w:rPr>
          <w:rStyle w:val="text"/>
          <w:rFonts w:asciiTheme="minorHAnsi" w:hAnsiTheme="minorHAnsi" w:cstheme="minorHAnsi"/>
          <w:sz w:val="28"/>
          <w:szCs w:val="28"/>
        </w:rPr>
        <w:t xml:space="preserve">looking for the blessed hope and glorious appearing of our great God and Savior Jesus Christ, </w:t>
      </w:r>
      <w:r w:rsidRPr="001A285E">
        <w:rPr>
          <w:rStyle w:val="text"/>
          <w:rFonts w:asciiTheme="minorHAnsi" w:hAnsiTheme="minorHAnsi" w:cstheme="minorHAnsi"/>
          <w:sz w:val="28"/>
          <w:szCs w:val="28"/>
          <w:vertAlign w:val="superscript"/>
        </w:rPr>
        <w:t>14 </w:t>
      </w:r>
      <w:r w:rsidRPr="001A285E">
        <w:rPr>
          <w:rStyle w:val="text"/>
          <w:rFonts w:asciiTheme="minorHAnsi" w:hAnsiTheme="minorHAnsi" w:cstheme="minorHAnsi"/>
          <w:sz w:val="28"/>
          <w:szCs w:val="28"/>
        </w:rPr>
        <w:t xml:space="preserve">who gave Himself for us, that He might redeem us from every lawless deed and purify for Himself </w:t>
      </w:r>
      <w:r w:rsidRPr="001A285E">
        <w:rPr>
          <w:rStyle w:val="text"/>
          <w:rFonts w:asciiTheme="minorHAnsi" w:hAnsiTheme="minorHAnsi" w:cstheme="minorHAnsi"/>
          <w:i/>
          <w:iCs/>
          <w:sz w:val="28"/>
          <w:szCs w:val="28"/>
        </w:rPr>
        <w:t>His</w:t>
      </w:r>
      <w:r w:rsidRPr="001A285E">
        <w:rPr>
          <w:rStyle w:val="text"/>
          <w:rFonts w:asciiTheme="minorHAnsi" w:hAnsiTheme="minorHAnsi" w:cstheme="minorHAnsi"/>
          <w:sz w:val="28"/>
          <w:szCs w:val="28"/>
        </w:rPr>
        <w:t xml:space="preserve"> own special people, zealous for good works.</w:t>
      </w:r>
      <w:r w:rsidRPr="001A285E">
        <w:rPr>
          <w:rStyle w:val="text"/>
          <w:rFonts w:asciiTheme="minorHAnsi" w:hAnsiTheme="minorHAnsi" w:cstheme="minorHAnsi"/>
          <w:sz w:val="28"/>
          <w:szCs w:val="28"/>
        </w:rPr>
        <w:t>”</w:t>
      </w:r>
    </w:p>
    <w:p w14:paraId="2913A008" w14:textId="70EF099A" w:rsidR="001A285E" w:rsidRDefault="001A285E" w:rsidP="001A285E">
      <w:pPr>
        <w:pStyle w:val="NormalWeb"/>
        <w:rPr>
          <w:rStyle w:val="text"/>
          <w:rFonts w:asciiTheme="minorHAnsi" w:hAnsiTheme="minorHAnsi" w:cstheme="minorHAnsi"/>
          <w:sz w:val="28"/>
          <w:szCs w:val="28"/>
        </w:rPr>
      </w:pPr>
    </w:p>
    <w:p w14:paraId="1D5049B7" w14:textId="65602340" w:rsidR="001A285E" w:rsidRDefault="001A285E" w:rsidP="001A285E">
      <w:pPr>
        <w:pStyle w:val="Heading1"/>
        <w:rPr>
          <w:sz w:val="36"/>
          <w:szCs w:val="36"/>
        </w:rPr>
      </w:pPr>
      <w:r>
        <w:rPr>
          <w:sz w:val="36"/>
          <w:szCs w:val="36"/>
        </w:rPr>
        <w:t>Slide 8: Chain of Command</w:t>
      </w:r>
    </w:p>
    <w:p w14:paraId="3435283D" w14:textId="76558BC4" w:rsidR="0067578C" w:rsidRDefault="0067578C" w:rsidP="0067578C"/>
    <w:p w14:paraId="4ADFD5B7" w14:textId="4D54493D" w:rsidR="0067578C" w:rsidRPr="0067578C" w:rsidRDefault="0067578C" w:rsidP="0067578C">
      <w:pPr>
        <w:rPr>
          <w:rStyle w:val="text"/>
          <w:sz w:val="28"/>
          <w:szCs w:val="28"/>
        </w:rPr>
      </w:pPr>
      <w:r w:rsidRPr="0067578C">
        <w:rPr>
          <w:sz w:val="28"/>
          <w:szCs w:val="28"/>
        </w:rPr>
        <w:t>Eph 5:23 “</w:t>
      </w:r>
      <w:r w:rsidRPr="0067578C">
        <w:rPr>
          <w:rStyle w:val="text"/>
          <w:sz w:val="28"/>
          <w:szCs w:val="28"/>
          <w:vertAlign w:val="superscript"/>
        </w:rPr>
        <w:t>23 </w:t>
      </w:r>
      <w:r w:rsidRPr="0067578C">
        <w:rPr>
          <w:rStyle w:val="text"/>
          <w:sz w:val="28"/>
          <w:szCs w:val="28"/>
        </w:rPr>
        <w:t>For the husband is head of the wife, as also Christ is head of the church; and He is the Savior of the body.</w:t>
      </w:r>
      <w:r w:rsidRPr="0067578C">
        <w:rPr>
          <w:rStyle w:val="text"/>
          <w:sz w:val="28"/>
          <w:szCs w:val="28"/>
        </w:rPr>
        <w:t>”</w:t>
      </w:r>
    </w:p>
    <w:p w14:paraId="358A81A7" w14:textId="1D9CAB01" w:rsidR="0067578C" w:rsidRPr="0067578C" w:rsidRDefault="0067578C" w:rsidP="0067578C">
      <w:pPr>
        <w:rPr>
          <w:rStyle w:val="text"/>
          <w:sz w:val="28"/>
          <w:szCs w:val="28"/>
        </w:rPr>
      </w:pPr>
    </w:p>
    <w:p w14:paraId="1E58F5D8" w14:textId="2E04C945" w:rsidR="0067578C" w:rsidRPr="0067578C" w:rsidRDefault="0067578C" w:rsidP="0067578C">
      <w:pPr>
        <w:rPr>
          <w:rStyle w:val="text"/>
          <w:sz w:val="28"/>
          <w:szCs w:val="28"/>
        </w:rPr>
      </w:pPr>
      <w:r w:rsidRPr="0067578C">
        <w:rPr>
          <w:rStyle w:val="text"/>
          <w:sz w:val="28"/>
          <w:szCs w:val="28"/>
        </w:rPr>
        <w:t>Heb 13:17 “</w:t>
      </w:r>
      <w:r w:rsidRPr="0067578C">
        <w:rPr>
          <w:rStyle w:val="text"/>
          <w:sz w:val="28"/>
          <w:szCs w:val="28"/>
          <w:vertAlign w:val="superscript"/>
        </w:rPr>
        <w:t>17 </w:t>
      </w:r>
      <w:r w:rsidRPr="0067578C">
        <w:rPr>
          <w:rStyle w:val="text"/>
          <w:sz w:val="28"/>
          <w:szCs w:val="28"/>
        </w:rPr>
        <w:t xml:space="preserve">Obey those who </w:t>
      </w:r>
      <w:r w:rsidRPr="0067578C">
        <w:rPr>
          <w:rStyle w:val="text"/>
          <w:sz w:val="28"/>
          <w:szCs w:val="28"/>
          <w:vertAlign w:val="superscript"/>
        </w:rPr>
        <w:t>[</w:t>
      </w:r>
      <w:hyperlink r:id="rId4" w:anchor="fen-NKJV-30259a" w:tooltip="See footnote a" w:history="1">
        <w:r w:rsidRPr="0067578C">
          <w:rPr>
            <w:rStyle w:val="Hyperlink"/>
            <w:sz w:val="28"/>
            <w:szCs w:val="28"/>
            <w:vertAlign w:val="superscript"/>
          </w:rPr>
          <w:t>a</w:t>
        </w:r>
      </w:hyperlink>
      <w:r w:rsidRPr="0067578C">
        <w:rPr>
          <w:rStyle w:val="text"/>
          <w:sz w:val="28"/>
          <w:szCs w:val="28"/>
          <w:vertAlign w:val="superscript"/>
        </w:rPr>
        <w:t>]</w:t>
      </w:r>
      <w:r w:rsidRPr="0067578C">
        <w:rPr>
          <w:rStyle w:val="text"/>
          <w:sz w:val="28"/>
          <w:szCs w:val="28"/>
        </w:rPr>
        <w:t>rule over you, and be submissive, for they watch out for your souls, as those who must give account. Let them do so with joy and not with grief, for that would be unprofitable for you.</w:t>
      </w:r>
      <w:r w:rsidRPr="0067578C">
        <w:rPr>
          <w:rStyle w:val="text"/>
          <w:sz w:val="28"/>
          <w:szCs w:val="28"/>
        </w:rPr>
        <w:t>”</w:t>
      </w:r>
    </w:p>
    <w:p w14:paraId="08AA158A" w14:textId="00090ED3" w:rsidR="0067578C" w:rsidRPr="0067578C" w:rsidRDefault="0067578C" w:rsidP="0067578C">
      <w:pPr>
        <w:rPr>
          <w:rStyle w:val="text"/>
          <w:sz w:val="28"/>
          <w:szCs w:val="28"/>
        </w:rPr>
      </w:pPr>
    </w:p>
    <w:p w14:paraId="768A7743" w14:textId="35BC281C" w:rsidR="0067578C" w:rsidRPr="0067578C" w:rsidRDefault="0067578C" w:rsidP="0067578C">
      <w:pPr>
        <w:rPr>
          <w:rStyle w:val="text"/>
          <w:sz w:val="28"/>
          <w:szCs w:val="28"/>
        </w:rPr>
      </w:pPr>
      <w:r w:rsidRPr="0067578C">
        <w:rPr>
          <w:rStyle w:val="text"/>
          <w:sz w:val="28"/>
          <w:szCs w:val="28"/>
        </w:rPr>
        <w:t>1 Pet 3:15 “</w:t>
      </w:r>
      <w:r w:rsidRPr="0067578C">
        <w:rPr>
          <w:rStyle w:val="text"/>
          <w:sz w:val="28"/>
          <w:szCs w:val="28"/>
          <w:vertAlign w:val="superscript"/>
        </w:rPr>
        <w:t>15 </w:t>
      </w:r>
      <w:r w:rsidRPr="0067578C">
        <w:rPr>
          <w:rStyle w:val="text"/>
          <w:sz w:val="28"/>
          <w:szCs w:val="28"/>
        </w:rPr>
        <w:t xml:space="preserve">But sanctify </w:t>
      </w:r>
      <w:r w:rsidRPr="0067578C">
        <w:rPr>
          <w:rStyle w:val="text"/>
          <w:sz w:val="28"/>
          <w:szCs w:val="28"/>
          <w:vertAlign w:val="superscript"/>
        </w:rPr>
        <w:t>[</w:t>
      </w:r>
      <w:r w:rsidRPr="0067578C">
        <w:rPr>
          <w:rStyle w:val="text"/>
          <w:sz w:val="28"/>
          <w:szCs w:val="28"/>
        </w:rPr>
        <w:t xml:space="preserve">the Lord God in your hearts, and always </w:t>
      </w:r>
      <w:r w:rsidRPr="0067578C">
        <w:rPr>
          <w:rStyle w:val="text"/>
          <w:i/>
          <w:iCs/>
          <w:sz w:val="28"/>
          <w:szCs w:val="28"/>
        </w:rPr>
        <w:t>be</w:t>
      </w:r>
      <w:r w:rsidRPr="0067578C">
        <w:rPr>
          <w:rStyle w:val="text"/>
          <w:sz w:val="28"/>
          <w:szCs w:val="28"/>
        </w:rPr>
        <w:t xml:space="preserve"> ready to </w:t>
      </w:r>
      <w:r w:rsidRPr="0067578C">
        <w:rPr>
          <w:rStyle w:val="text"/>
          <w:i/>
          <w:iCs/>
          <w:sz w:val="28"/>
          <w:szCs w:val="28"/>
        </w:rPr>
        <w:t>give</w:t>
      </w:r>
      <w:r w:rsidRPr="0067578C">
        <w:rPr>
          <w:rStyle w:val="text"/>
          <w:sz w:val="28"/>
          <w:szCs w:val="28"/>
        </w:rPr>
        <w:t xml:space="preserve"> a defense to everyone who asks you a reason for the hope that is in you, with meekness and fear</w:t>
      </w:r>
      <w:r w:rsidRPr="0067578C">
        <w:rPr>
          <w:rStyle w:val="text"/>
          <w:sz w:val="28"/>
          <w:szCs w:val="28"/>
        </w:rPr>
        <w:t>”</w:t>
      </w:r>
    </w:p>
    <w:p w14:paraId="0E5B79DD" w14:textId="665ED5E5" w:rsidR="0067578C" w:rsidRPr="0067578C" w:rsidRDefault="0067578C" w:rsidP="0067578C">
      <w:pPr>
        <w:rPr>
          <w:rStyle w:val="text"/>
          <w:sz w:val="28"/>
          <w:szCs w:val="28"/>
        </w:rPr>
      </w:pPr>
    </w:p>
    <w:p w14:paraId="5F409E63" w14:textId="1AD63239" w:rsidR="0067578C" w:rsidRPr="0067578C" w:rsidRDefault="0067578C" w:rsidP="0067578C">
      <w:pPr>
        <w:rPr>
          <w:rStyle w:val="text"/>
          <w:sz w:val="28"/>
          <w:szCs w:val="28"/>
        </w:rPr>
      </w:pPr>
      <w:r w:rsidRPr="0067578C">
        <w:rPr>
          <w:rStyle w:val="text"/>
          <w:sz w:val="28"/>
          <w:szCs w:val="28"/>
        </w:rPr>
        <w:t>1 Cor 9:14 “</w:t>
      </w:r>
      <w:r w:rsidRPr="0067578C">
        <w:rPr>
          <w:rStyle w:val="text"/>
          <w:sz w:val="28"/>
          <w:szCs w:val="28"/>
          <w:vertAlign w:val="superscript"/>
        </w:rPr>
        <w:t>14 </w:t>
      </w:r>
      <w:r w:rsidRPr="0067578C">
        <w:rPr>
          <w:rStyle w:val="text"/>
          <w:sz w:val="28"/>
          <w:szCs w:val="28"/>
        </w:rPr>
        <w:t>Even so the Lord has commanded that those who preach the gospel should live from the gospel.</w:t>
      </w:r>
      <w:r w:rsidRPr="0067578C">
        <w:rPr>
          <w:rStyle w:val="text"/>
          <w:sz w:val="28"/>
          <w:szCs w:val="28"/>
        </w:rPr>
        <w:t>”</w:t>
      </w:r>
    </w:p>
    <w:p w14:paraId="26517A9E" w14:textId="1ED9D352" w:rsidR="0067578C" w:rsidRPr="0067578C" w:rsidRDefault="0067578C" w:rsidP="0067578C">
      <w:pPr>
        <w:rPr>
          <w:rStyle w:val="text"/>
          <w:sz w:val="28"/>
          <w:szCs w:val="28"/>
        </w:rPr>
      </w:pPr>
    </w:p>
    <w:p w14:paraId="258CB50D" w14:textId="17FA6499" w:rsidR="0067578C" w:rsidRDefault="0067578C" w:rsidP="0067578C">
      <w:pPr>
        <w:rPr>
          <w:rStyle w:val="text"/>
          <w:sz w:val="28"/>
          <w:szCs w:val="28"/>
        </w:rPr>
      </w:pPr>
      <w:r w:rsidRPr="0067578C">
        <w:rPr>
          <w:rStyle w:val="text"/>
          <w:sz w:val="28"/>
          <w:szCs w:val="28"/>
        </w:rPr>
        <w:t>Rom 10:14 “</w:t>
      </w:r>
      <w:r w:rsidRPr="0067578C">
        <w:rPr>
          <w:rStyle w:val="text"/>
          <w:sz w:val="28"/>
          <w:szCs w:val="28"/>
          <w:vertAlign w:val="superscript"/>
        </w:rPr>
        <w:t>14 </w:t>
      </w:r>
      <w:r w:rsidRPr="0067578C">
        <w:rPr>
          <w:rStyle w:val="text"/>
          <w:sz w:val="28"/>
          <w:szCs w:val="28"/>
        </w:rPr>
        <w:t>How then shall they call on Him in whom they have not believed? And how shall they believe in Him of whom they have not heard? And how shall they hear without a preacher?</w:t>
      </w:r>
      <w:r w:rsidRPr="0067578C">
        <w:rPr>
          <w:rStyle w:val="text"/>
          <w:sz w:val="28"/>
          <w:szCs w:val="28"/>
        </w:rPr>
        <w:t>”</w:t>
      </w:r>
    </w:p>
    <w:p w14:paraId="7BF210DA" w14:textId="107D8225" w:rsidR="0067578C" w:rsidRDefault="0067578C" w:rsidP="0067578C">
      <w:pPr>
        <w:rPr>
          <w:rStyle w:val="text"/>
          <w:sz w:val="28"/>
          <w:szCs w:val="28"/>
        </w:rPr>
      </w:pPr>
    </w:p>
    <w:p w14:paraId="39F67E2A" w14:textId="4052D7FE" w:rsidR="0067578C" w:rsidRDefault="0067578C" w:rsidP="0067578C">
      <w:pPr>
        <w:rPr>
          <w:rStyle w:val="text"/>
          <w:sz w:val="28"/>
          <w:szCs w:val="28"/>
        </w:rPr>
      </w:pPr>
    </w:p>
    <w:p w14:paraId="4534F0BB" w14:textId="69CB84B7" w:rsidR="0067578C" w:rsidRDefault="0067578C" w:rsidP="0067578C">
      <w:pPr>
        <w:pStyle w:val="Heading1"/>
        <w:rPr>
          <w:sz w:val="36"/>
          <w:szCs w:val="36"/>
        </w:rPr>
      </w:pPr>
      <w:r>
        <w:rPr>
          <w:sz w:val="36"/>
          <w:szCs w:val="36"/>
        </w:rPr>
        <w:lastRenderedPageBreak/>
        <w:t>Slide 9: Chain of Command</w:t>
      </w:r>
    </w:p>
    <w:p w14:paraId="3FAF5DC3" w14:textId="45ACD04A" w:rsidR="0067578C" w:rsidRDefault="0067578C" w:rsidP="0067578C"/>
    <w:p w14:paraId="11BF878B" w14:textId="0A64C0BB" w:rsidR="0067578C" w:rsidRPr="00165142" w:rsidRDefault="00165142" w:rsidP="0067578C">
      <w:pPr>
        <w:rPr>
          <w:rStyle w:val="text"/>
          <w:rFonts w:cstheme="minorHAnsi"/>
          <w:sz w:val="28"/>
          <w:szCs w:val="28"/>
        </w:rPr>
      </w:pPr>
      <w:r w:rsidRPr="00165142">
        <w:rPr>
          <w:rFonts w:cstheme="minorHAnsi"/>
          <w:sz w:val="28"/>
          <w:szCs w:val="28"/>
        </w:rPr>
        <w:t>Eph 5:23 “</w:t>
      </w:r>
      <w:r w:rsidRPr="00165142">
        <w:rPr>
          <w:rStyle w:val="text"/>
          <w:rFonts w:cstheme="minorHAnsi"/>
          <w:sz w:val="28"/>
          <w:szCs w:val="28"/>
          <w:vertAlign w:val="superscript"/>
        </w:rPr>
        <w:t>23 </w:t>
      </w:r>
      <w:r w:rsidRPr="00165142">
        <w:rPr>
          <w:rStyle w:val="text"/>
          <w:rFonts w:cstheme="minorHAnsi"/>
          <w:sz w:val="28"/>
          <w:szCs w:val="28"/>
        </w:rPr>
        <w:t>For the husband is head of the wife, as also Christ is head of the church; and He is the Savior of the body.</w:t>
      </w:r>
      <w:r w:rsidRPr="00165142">
        <w:rPr>
          <w:rStyle w:val="text"/>
          <w:rFonts w:cstheme="minorHAnsi"/>
          <w:sz w:val="28"/>
          <w:szCs w:val="28"/>
        </w:rPr>
        <w:t>”</w:t>
      </w:r>
    </w:p>
    <w:p w14:paraId="564272BD" w14:textId="4E38AE53" w:rsidR="00165142" w:rsidRPr="00165142" w:rsidRDefault="00165142" w:rsidP="0067578C">
      <w:pPr>
        <w:rPr>
          <w:rStyle w:val="text"/>
          <w:rFonts w:cstheme="minorHAnsi"/>
          <w:sz w:val="28"/>
          <w:szCs w:val="28"/>
        </w:rPr>
      </w:pPr>
    </w:p>
    <w:p w14:paraId="6F84950B" w14:textId="2AAEE571" w:rsidR="00165142" w:rsidRPr="00165142" w:rsidRDefault="00165142" w:rsidP="0067578C">
      <w:pPr>
        <w:rPr>
          <w:rStyle w:val="text"/>
          <w:rFonts w:cstheme="minorHAnsi"/>
          <w:sz w:val="28"/>
          <w:szCs w:val="28"/>
        </w:rPr>
      </w:pPr>
      <w:r w:rsidRPr="00165142">
        <w:rPr>
          <w:rStyle w:val="text"/>
          <w:rFonts w:cstheme="minorHAnsi"/>
          <w:sz w:val="28"/>
          <w:szCs w:val="28"/>
        </w:rPr>
        <w:t>Gen 2:18 “</w:t>
      </w:r>
      <w:r w:rsidRPr="00165142">
        <w:rPr>
          <w:rStyle w:val="text"/>
          <w:rFonts w:cstheme="minorHAnsi"/>
          <w:sz w:val="28"/>
          <w:szCs w:val="28"/>
          <w:vertAlign w:val="superscript"/>
        </w:rPr>
        <w:t>18 </w:t>
      </w:r>
      <w:r w:rsidRPr="00165142">
        <w:rPr>
          <w:rStyle w:val="text"/>
          <w:rFonts w:cstheme="minorHAnsi"/>
          <w:sz w:val="28"/>
          <w:szCs w:val="28"/>
        </w:rPr>
        <w:t xml:space="preserve">And the </w:t>
      </w:r>
      <w:r w:rsidRPr="00165142">
        <w:rPr>
          <w:rStyle w:val="small-caps"/>
          <w:rFonts w:cstheme="minorHAnsi"/>
          <w:smallCaps/>
          <w:sz w:val="28"/>
          <w:szCs w:val="28"/>
        </w:rPr>
        <w:t>Lord</w:t>
      </w:r>
      <w:r w:rsidRPr="00165142">
        <w:rPr>
          <w:rStyle w:val="text"/>
          <w:rFonts w:cstheme="minorHAnsi"/>
          <w:sz w:val="28"/>
          <w:szCs w:val="28"/>
        </w:rPr>
        <w:t xml:space="preserve"> God said, “</w:t>
      </w:r>
      <w:r w:rsidRPr="00165142">
        <w:rPr>
          <w:rStyle w:val="text"/>
          <w:rFonts w:cstheme="minorHAnsi"/>
          <w:i/>
          <w:iCs/>
          <w:sz w:val="28"/>
          <w:szCs w:val="28"/>
        </w:rPr>
        <w:t>It is</w:t>
      </w:r>
      <w:r w:rsidRPr="00165142">
        <w:rPr>
          <w:rStyle w:val="text"/>
          <w:rFonts w:cstheme="minorHAnsi"/>
          <w:sz w:val="28"/>
          <w:szCs w:val="28"/>
        </w:rPr>
        <w:t xml:space="preserve"> not good that man should be alone; I will make him a helper comparable to him.”</w:t>
      </w:r>
    </w:p>
    <w:p w14:paraId="12A4F22D" w14:textId="5CEB5ED2" w:rsidR="00165142" w:rsidRPr="00165142" w:rsidRDefault="00165142" w:rsidP="0067578C">
      <w:pPr>
        <w:rPr>
          <w:rStyle w:val="text"/>
          <w:rFonts w:cstheme="minorHAnsi"/>
          <w:sz w:val="28"/>
          <w:szCs w:val="28"/>
        </w:rPr>
      </w:pPr>
    </w:p>
    <w:p w14:paraId="4CA17A27" w14:textId="1779B211" w:rsidR="00165142" w:rsidRPr="00165142" w:rsidRDefault="00165142" w:rsidP="0067578C">
      <w:pPr>
        <w:rPr>
          <w:rStyle w:val="text"/>
          <w:rFonts w:cstheme="minorHAnsi"/>
          <w:sz w:val="28"/>
          <w:szCs w:val="28"/>
        </w:rPr>
      </w:pPr>
      <w:r w:rsidRPr="00165142">
        <w:rPr>
          <w:rStyle w:val="text"/>
          <w:rFonts w:cstheme="minorHAnsi"/>
          <w:sz w:val="28"/>
          <w:szCs w:val="28"/>
        </w:rPr>
        <w:t>Eph 5:22 “</w:t>
      </w:r>
      <w:r w:rsidRPr="00165142">
        <w:rPr>
          <w:rStyle w:val="text"/>
          <w:rFonts w:cstheme="minorHAnsi"/>
          <w:sz w:val="28"/>
          <w:szCs w:val="28"/>
          <w:vertAlign w:val="superscript"/>
        </w:rPr>
        <w:t>22 </w:t>
      </w:r>
      <w:r w:rsidRPr="00165142">
        <w:rPr>
          <w:rStyle w:val="text"/>
          <w:rFonts w:cstheme="minorHAnsi"/>
          <w:sz w:val="28"/>
          <w:szCs w:val="28"/>
        </w:rPr>
        <w:t>Wives, submit to your own husbands, as to the Lord.</w:t>
      </w:r>
      <w:r w:rsidRPr="00165142">
        <w:rPr>
          <w:rStyle w:val="text"/>
          <w:rFonts w:cstheme="minorHAnsi"/>
          <w:sz w:val="28"/>
          <w:szCs w:val="28"/>
        </w:rPr>
        <w:t>”</w:t>
      </w:r>
    </w:p>
    <w:p w14:paraId="32B0FE7C" w14:textId="4B1F9963" w:rsidR="00165142" w:rsidRPr="00165142" w:rsidRDefault="00165142" w:rsidP="0067578C">
      <w:pPr>
        <w:rPr>
          <w:rStyle w:val="text"/>
          <w:rFonts w:cstheme="minorHAnsi"/>
          <w:sz w:val="28"/>
          <w:szCs w:val="28"/>
        </w:rPr>
      </w:pPr>
    </w:p>
    <w:p w14:paraId="5089661A" w14:textId="4CC9D242" w:rsidR="00165142" w:rsidRDefault="00165142" w:rsidP="00165142">
      <w:pPr>
        <w:pStyle w:val="chapter-1"/>
        <w:rPr>
          <w:rStyle w:val="text"/>
          <w:rFonts w:asciiTheme="minorHAnsi" w:hAnsiTheme="minorHAnsi" w:cstheme="minorHAnsi"/>
          <w:sz w:val="28"/>
          <w:szCs w:val="28"/>
        </w:rPr>
      </w:pPr>
      <w:r w:rsidRPr="00165142">
        <w:rPr>
          <w:rStyle w:val="text"/>
          <w:rFonts w:asciiTheme="minorHAnsi" w:hAnsiTheme="minorHAnsi" w:cstheme="minorHAnsi"/>
          <w:sz w:val="28"/>
          <w:szCs w:val="28"/>
        </w:rPr>
        <w:t>Eph 6:1-2 “</w:t>
      </w:r>
      <w:r w:rsidRPr="00165142">
        <w:rPr>
          <w:rStyle w:val="chapternum"/>
          <w:rFonts w:asciiTheme="minorHAnsi" w:hAnsiTheme="minorHAnsi" w:cstheme="minorHAnsi"/>
          <w:sz w:val="28"/>
          <w:szCs w:val="28"/>
        </w:rPr>
        <w:t>6 </w:t>
      </w:r>
      <w:r w:rsidRPr="00165142">
        <w:rPr>
          <w:rStyle w:val="text"/>
          <w:rFonts w:asciiTheme="minorHAnsi" w:hAnsiTheme="minorHAnsi" w:cstheme="minorHAnsi"/>
          <w:sz w:val="28"/>
          <w:szCs w:val="28"/>
        </w:rPr>
        <w:t xml:space="preserve">Children, obey your parents in the Lord, for this is right. </w:t>
      </w:r>
      <w:r w:rsidRPr="00165142">
        <w:rPr>
          <w:rStyle w:val="text"/>
          <w:rFonts w:asciiTheme="minorHAnsi" w:hAnsiTheme="minorHAnsi" w:cstheme="minorHAnsi"/>
          <w:sz w:val="28"/>
          <w:szCs w:val="28"/>
          <w:vertAlign w:val="superscript"/>
        </w:rPr>
        <w:t>2 </w:t>
      </w:r>
      <w:r w:rsidRPr="00165142">
        <w:rPr>
          <w:rStyle w:val="oblique"/>
          <w:rFonts w:asciiTheme="minorHAnsi" w:hAnsiTheme="minorHAnsi" w:cstheme="minorHAnsi"/>
          <w:sz w:val="28"/>
          <w:szCs w:val="28"/>
        </w:rPr>
        <w:t>“Honor your father and mother,”</w:t>
      </w:r>
      <w:r w:rsidRPr="00165142">
        <w:rPr>
          <w:rStyle w:val="text"/>
          <w:rFonts w:asciiTheme="minorHAnsi" w:hAnsiTheme="minorHAnsi" w:cstheme="minorHAnsi"/>
          <w:sz w:val="28"/>
          <w:szCs w:val="28"/>
        </w:rPr>
        <w:t xml:space="preserve"> which is the first commandment with promise:</w:t>
      </w:r>
      <w:r w:rsidRPr="00165142">
        <w:rPr>
          <w:rStyle w:val="text"/>
          <w:rFonts w:asciiTheme="minorHAnsi" w:hAnsiTheme="minorHAnsi" w:cstheme="minorHAnsi"/>
          <w:sz w:val="28"/>
          <w:szCs w:val="28"/>
        </w:rPr>
        <w:t>”</w:t>
      </w:r>
    </w:p>
    <w:p w14:paraId="75941201" w14:textId="4C839D02" w:rsidR="00165142" w:rsidRDefault="00165142" w:rsidP="00165142">
      <w:pPr>
        <w:pStyle w:val="chapter-1"/>
        <w:rPr>
          <w:rStyle w:val="text"/>
          <w:rFonts w:asciiTheme="minorHAnsi" w:hAnsiTheme="minorHAnsi" w:cstheme="minorHAnsi"/>
          <w:sz w:val="28"/>
          <w:szCs w:val="28"/>
        </w:rPr>
      </w:pPr>
    </w:p>
    <w:p w14:paraId="702B3E40" w14:textId="677D785F" w:rsidR="00165142" w:rsidRDefault="00165142" w:rsidP="00165142">
      <w:pPr>
        <w:pStyle w:val="Heading1"/>
        <w:rPr>
          <w:sz w:val="36"/>
          <w:szCs w:val="36"/>
        </w:rPr>
      </w:pPr>
      <w:r>
        <w:rPr>
          <w:sz w:val="36"/>
          <w:szCs w:val="36"/>
        </w:rPr>
        <w:t>Slide 11: Team</w:t>
      </w:r>
    </w:p>
    <w:p w14:paraId="537FB937" w14:textId="65F1519D" w:rsidR="00165142" w:rsidRDefault="00165142" w:rsidP="00165142"/>
    <w:p w14:paraId="3003D6EA" w14:textId="6CC2BD2A" w:rsidR="00165142" w:rsidRPr="00165142" w:rsidRDefault="00165142" w:rsidP="00165142">
      <w:pPr>
        <w:pStyle w:val="NormalWeb"/>
        <w:rPr>
          <w:rFonts w:asciiTheme="minorHAnsi" w:hAnsiTheme="minorHAnsi" w:cstheme="minorHAnsi"/>
          <w:sz w:val="28"/>
          <w:szCs w:val="28"/>
        </w:rPr>
      </w:pPr>
      <w:r w:rsidRPr="00165142">
        <w:rPr>
          <w:rFonts w:asciiTheme="minorHAnsi" w:hAnsiTheme="minorHAnsi" w:cstheme="minorHAnsi"/>
          <w:sz w:val="28"/>
          <w:szCs w:val="28"/>
        </w:rPr>
        <w:t>Eph 4:11-16 “</w:t>
      </w:r>
      <w:r w:rsidRPr="00165142">
        <w:rPr>
          <w:rStyle w:val="text"/>
          <w:rFonts w:asciiTheme="minorHAnsi" w:hAnsiTheme="minorHAnsi" w:cstheme="minorHAnsi"/>
          <w:sz w:val="28"/>
          <w:szCs w:val="28"/>
          <w:vertAlign w:val="superscript"/>
        </w:rPr>
        <w:t>11 </w:t>
      </w:r>
      <w:r w:rsidRPr="00165142">
        <w:rPr>
          <w:rStyle w:val="text"/>
          <w:rFonts w:asciiTheme="minorHAnsi" w:hAnsiTheme="minorHAnsi" w:cstheme="minorHAnsi"/>
          <w:sz w:val="28"/>
          <w:szCs w:val="28"/>
        </w:rPr>
        <w:t xml:space="preserve">And He Himself gave some </w:t>
      </w:r>
      <w:r w:rsidRPr="00165142">
        <w:rPr>
          <w:rStyle w:val="text"/>
          <w:rFonts w:asciiTheme="minorHAnsi" w:hAnsiTheme="minorHAnsi" w:cstheme="minorHAnsi"/>
          <w:i/>
          <w:iCs/>
          <w:sz w:val="28"/>
          <w:szCs w:val="28"/>
        </w:rPr>
        <w:t>to be</w:t>
      </w:r>
      <w:r w:rsidRPr="00165142">
        <w:rPr>
          <w:rStyle w:val="text"/>
          <w:rFonts w:asciiTheme="minorHAnsi" w:hAnsiTheme="minorHAnsi" w:cstheme="minorHAnsi"/>
          <w:sz w:val="28"/>
          <w:szCs w:val="28"/>
        </w:rPr>
        <w:t xml:space="preserve"> apostles, some prophets, some evangelists, and some pastors and teachers, </w:t>
      </w:r>
      <w:r w:rsidRPr="00165142">
        <w:rPr>
          <w:rStyle w:val="text"/>
          <w:rFonts w:asciiTheme="minorHAnsi" w:hAnsiTheme="minorHAnsi" w:cstheme="minorHAnsi"/>
          <w:sz w:val="28"/>
          <w:szCs w:val="28"/>
          <w:vertAlign w:val="superscript"/>
        </w:rPr>
        <w:t>12 </w:t>
      </w:r>
      <w:r w:rsidRPr="00165142">
        <w:rPr>
          <w:rStyle w:val="text"/>
          <w:rFonts w:asciiTheme="minorHAnsi" w:hAnsiTheme="minorHAnsi" w:cstheme="minorHAnsi"/>
          <w:sz w:val="28"/>
          <w:szCs w:val="28"/>
        </w:rPr>
        <w:t xml:space="preserve">for the equipping of the saints for the work of ministry, for the edifying of the body of Christ, </w:t>
      </w:r>
      <w:r w:rsidRPr="00165142">
        <w:rPr>
          <w:rStyle w:val="text"/>
          <w:rFonts w:asciiTheme="minorHAnsi" w:hAnsiTheme="minorHAnsi" w:cstheme="minorHAnsi"/>
          <w:sz w:val="28"/>
          <w:szCs w:val="28"/>
          <w:vertAlign w:val="superscript"/>
        </w:rPr>
        <w:t>13 </w:t>
      </w:r>
      <w:r w:rsidRPr="00165142">
        <w:rPr>
          <w:rStyle w:val="text"/>
          <w:rFonts w:asciiTheme="minorHAnsi" w:hAnsiTheme="minorHAnsi" w:cstheme="minorHAnsi"/>
          <w:sz w:val="28"/>
          <w:szCs w:val="28"/>
        </w:rPr>
        <w:t xml:space="preserve">till we all come to the unity of the faith and of the knowledge of the Son of God, to a perfect man, to the measure of the stature of the fullness of Christ; </w:t>
      </w:r>
      <w:r w:rsidRPr="00165142">
        <w:rPr>
          <w:rStyle w:val="text"/>
          <w:rFonts w:asciiTheme="minorHAnsi" w:hAnsiTheme="minorHAnsi" w:cstheme="minorHAnsi"/>
          <w:sz w:val="28"/>
          <w:szCs w:val="28"/>
          <w:vertAlign w:val="superscript"/>
        </w:rPr>
        <w:t>14 </w:t>
      </w:r>
      <w:r w:rsidRPr="00165142">
        <w:rPr>
          <w:rStyle w:val="text"/>
          <w:rFonts w:asciiTheme="minorHAnsi" w:hAnsiTheme="minorHAnsi" w:cstheme="minorHAnsi"/>
          <w:sz w:val="28"/>
          <w:szCs w:val="28"/>
        </w:rPr>
        <w:t xml:space="preserve">that we should no longer be children, tossed to and </w:t>
      </w:r>
      <w:proofErr w:type="spellStart"/>
      <w:r w:rsidRPr="00165142">
        <w:rPr>
          <w:rStyle w:val="text"/>
          <w:rFonts w:asciiTheme="minorHAnsi" w:hAnsiTheme="minorHAnsi" w:cstheme="minorHAnsi"/>
          <w:sz w:val="28"/>
          <w:szCs w:val="28"/>
        </w:rPr>
        <w:t>fro</w:t>
      </w:r>
      <w:proofErr w:type="spellEnd"/>
      <w:r w:rsidRPr="00165142">
        <w:rPr>
          <w:rStyle w:val="text"/>
          <w:rFonts w:asciiTheme="minorHAnsi" w:hAnsiTheme="minorHAnsi" w:cstheme="minorHAnsi"/>
          <w:sz w:val="28"/>
          <w:szCs w:val="28"/>
        </w:rPr>
        <w:t xml:space="preserve"> and carried about with every wind of doctrine, by the trickery of men, in the cunning craftiness of deceitful plotting, </w:t>
      </w:r>
      <w:r w:rsidRPr="00165142">
        <w:rPr>
          <w:rStyle w:val="text"/>
          <w:rFonts w:asciiTheme="minorHAnsi" w:hAnsiTheme="minorHAnsi" w:cstheme="minorHAnsi"/>
          <w:sz w:val="28"/>
          <w:szCs w:val="28"/>
          <w:vertAlign w:val="superscript"/>
        </w:rPr>
        <w:t>15 </w:t>
      </w:r>
      <w:r w:rsidRPr="00165142">
        <w:rPr>
          <w:rStyle w:val="text"/>
          <w:rFonts w:asciiTheme="minorHAnsi" w:hAnsiTheme="minorHAnsi" w:cstheme="minorHAnsi"/>
          <w:sz w:val="28"/>
          <w:szCs w:val="28"/>
        </w:rPr>
        <w:t xml:space="preserve">but, speaking the truth in love, may grow up in all things into Him who is the head—Christ— </w:t>
      </w:r>
      <w:r w:rsidRPr="00165142">
        <w:rPr>
          <w:rStyle w:val="text"/>
          <w:rFonts w:asciiTheme="minorHAnsi" w:hAnsiTheme="minorHAnsi" w:cstheme="minorHAnsi"/>
          <w:sz w:val="28"/>
          <w:szCs w:val="28"/>
          <w:vertAlign w:val="superscript"/>
        </w:rPr>
        <w:t>16 </w:t>
      </w:r>
      <w:r w:rsidRPr="00165142">
        <w:rPr>
          <w:rStyle w:val="text"/>
          <w:rFonts w:asciiTheme="minorHAnsi" w:hAnsiTheme="minorHAnsi" w:cstheme="minorHAnsi"/>
          <w:sz w:val="28"/>
          <w:szCs w:val="28"/>
        </w:rPr>
        <w:t>from whom the whole body, joined and knit together by what every joint supplies, according to the effective working by which every part does its share, causes growth of the body for the edifying of itself in love.</w:t>
      </w:r>
    </w:p>
    <w:p w14:paraId="75D4DDAE" w14:textId="1E58A733" w:rsidR="00165142" w:rsidRPr="00165142" w:rsidRDefault="00165142" w:rsidP="00165142"/>
    <w:p w14:paraId="164C499A" w14:textId="421ED41A" w:rsidR="00165142" w:rsidRPr="0067578C" w:rsidRDefault="00165142" w:rsidP="0067578C"/>
    <w:p w14:paraId="4BB8087A" w14:textId="4F14D02C" w:rsidR="001A285E" w:rsidRPr="001A285E" w:rsidRDefault="001A285E" w:rsidP="00F25F18">
      <w:pPr>
        <w:pStyle w:val="NormalWeb"/>
        <w:rPr>
          <w:rFonts w:asciiTheme="minorHAnsi" w:hAnsiTheme="minorHAnsi" w:cstheme="minorHAnsi"/>
          <w:sz w:val="28"/>
          <w:szCs w:val="28"/>
        </w:rPr>
      </w:pPr>
    </w:p>
    <w:p w14:paraId="5BCEAC29" w14:textId="326DD601" w:rsidR="00F25F18" w:rsidRDefault="00F25F18" w:rsidP="005A1605">
      <w:pPr>
        <w:rPr>
          <w:rStyle w:val="text"/>
        </w:rPr>
      </w:pPr>
    </w:p>
    <w:p w14:paraId="262FA035" w14:textId="0C21EA93" w:rsidR="00F25F18" w:rsidRDefault="00F25F18" w:rsidP="005A1605">
      <w:pPr>
        <w:rPr>
          <w:rStyle w:val="text"/>
        </w:rPr>
      </w:pPr>
    </w:p>
    <w:p w14:paraId="0C30C14D" w14:textId="77777777" w:rsidR="00F25F18" w:rsidRPr="005A1605" w:rsidRDefault="00F25F18" w:rsidP="005A1605"/>
    <w:p w14:paraId="3E1CE12F" w14:textId="1618514E" w:rsidR="00F52210" w:rsidRDefault="00F52210" w:rsidP="00F52210">
      <w:pPr>
        <w:pStyle w:val="NormalWeb"/>
      </w:pPr>
    </w:p>
    <w:p w14:paraId="5581A8E6" w14:textId="1660EEDD" w:rsidR="00F52210" w:rsidRPr="00F52210" w:rsidRDefault="00F52210" w:rsidP="00F52210"/>
    <w:sectPr w:rsidR="00F52210" w:rsidRPr="00F5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10"/>
    <w:rsid w:val="00165142"/>
    <w:rsid w:val="001A285E"/>
    <w:rsid w:val="00303C61"/>
    <w:rsid w:val="005A1605"/>
    <w:rsid w:val="0067578C"/>
    <w:rsid w:val="00F25F18"/>
    <w:rsid w:val="00F5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2B28"/>
  <w15:chartTrackingRefBased/>
  <w15:docId w15:val="{F083CD19-A06C-41E4-B3F0-14F98238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210"/>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F52210"/>
  </w:style>
  <w:style w:type="paragraph" w:styleId="NormalWeb">
    <w:name w:val="Normal (Web)"/>
    <w:basedOn w:val="Normal"/>
    <w:uiPriority w:val="99"/>
    <w:semiHidden/>
    <w:unhideWhenUsed/>
    <w:rsid w:val="00F522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2210"/>
    <w:rPr>
      <w:color w:val="0000FF"/>
      <w:u w:val="single"/>
    </w:rPr>
  </w:style>
  <w:style w:type="character" w:customStyle="1" w:styleId="small-caps">
    <w:name w:val="small-caps"/>
    <w:basedOn w:val="DefaultParagraphFont"/>
    <w:rsid w:val="00165142"/>
  </w:style>
  <w:style w:type="paragraph" w:customStyle="1" w:styleId="chapter-1">
    <w:name w:val="chapter-1"/>
    <w:basedOn w:val="Normal"/>
    <w:rsid w:val="00165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65142"/>
  </w:style>
  <w:style w:type="character" w:customStyle="1" w:styleId="oblique">
    <w:name w:val="oblique"/>
    <w:basedOn w:val="DefaultParagraphFont"/>
    <w:rsid w:val="0016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065822">
      <w:bodyDiv w:val="1"/>
      <w:marLeft w:val="0"/>
      <w:marRight w:val="0"/>
      <w:marTop w:val="0"/>
      <w:marBottom w:val="0"/>
      <w:divBdr>
        <w:top w:val="none" w:sz="0" w:space="0" w:color="auto"/>
        <w:left w:val="none" w:sz="0" w:space="0" w:color="auto"/>
        <w:bottom w:val="none" w:sz="0" w:space="0" w:color="auto"/>
        <w:right w:val="none" w:sz="0" w:space="0" w:color="auto"/>
      </w:divBdr>
    </w:div>
    <w:div w:id="1320618961">
      <w:bodyDiv w:val="1"/>
      <w:marLeft w:val="0"/>
      <w:marRight w:val="0"/>
      <w:marTop w:val="0"/>
      <w:marBottom w:val="0"/>
      <w:divBdr>
        <w:top w:val="none" w:sz="0" w:space="0" w:color="auto"/>
        <w:left w:val="none" w:sz="0" w:space="0" w:color="auto"/>
        <w:bottom w:val="none" w:sz="0" w:space="0" w:color="auto"/>
        <w:right w:val="none" w:sz="0" w:space="0" w:color="auto"/>
      </w:divBdr>
    </w:div>
    <w:div w:id="1351368955">
      <w:bodyDiv w:val="1"/>
      <w:marLeft w:val="0"/>
      <w:marRight w:val="0"/>
      <w:marTop w:val="0"/>
      <w:marBottom w:val="0"/>
      <w:divBdr>
        <w:top w:val="none" w:sz="0" w:space="0" w:color="auto"/>
        <w:left w:val="none" w:sz="0" w:space="0" w:color="auto"/>
        <w:bottom w:val="none" w:sz="0" w:space="0" w:color="auto"/>
        <w:right w:val="none" w:sz="0" w:space="0" w:color="auto"/>
      </w:divBdr>
    </w:div>
    <w:div w:id="1802991265">
      <w:bodyDiv w:val="1"/>
      <w:marLeft w:val="0"/>
      <w:marRight w:val="0"/>
      <w:marTop w:val="0"/>
      <w:marBottom w:val="0"/>
      <w:divBdr>
        <w:top w:val="none" w:sz="0" w:space="0" w:color="auto"/>
        <w:left w:val="none" w:sz="0" w:space="0" w:color="auto"/>
        <w:bottom w:val="none" w:sz="0" w:space="0" w:color="auto"/>
        <w:right w:val="none" w:sz="0" w:space="0" w:color="auto"/>
      </w:divBdr>
    </w:div>
    <w:div w:id="1851219994">
      <w:bodyDiv w:val="1"/>
      <w:marLeft w:val="0"/>
      <w:marRight w:val="0"/>
      <w:marTop w:val="0"/>
      <w:marBottom w:val="0"/>
      <w:divBdr>
        <w:top w:val="none" w:sz="0" w:space="0" w:color="auto"/>
        <w:left w:val="none" w:sz="0" w:space="0" w:color="auto"/>
        <w:bottom w:val="none" w:sz="0" w:space="0" w:color="auto"/>
        <w:right w:val="none" w:sz="0" w:space="0" w:color="auto"/>
      </w:divBdr>
    </w:div>
    <w:div w:id="19515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eph+5%3A23%3B+heb+13%3A17%3B+1+pet+3%3A15%3B+1+cor+9%3A14%3B+Rom+10%3A1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Miller</dc:creator>
  <cp:keywords/>
  <dc:description/>
  <cp:lastModifiedBy>Rob Miller</cp:lastModifiedBy>
  <cp:revision>2</cp:revision>
  <dcterms:created xsi:type="dcterms:W3CDTF">2020-11-13T01:32:00Z</dcterms:created>
  <dcterms:modified xsi:type="dcterms:W3CDTF">2020-11-13T01:32:00Z</dcterms:modified>
</cp:coreProperties>
</file>